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8" w:rsidRDefault="00F270E8" w:rsidP="00BD1272">
      <w:pPr>
        <w:jc w:val="both"/>
        <w:rPr>
          <w:lang w:val="fr-FR"/>
        </w:rPr>
      </w:pPr>
    </w:p>
    <w:p w:rsidR="0077143F" w:rsidRPr="006A1122" w:rsidRDefault="0077143F" w:rsidP="00BD1272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A112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Коко Шанель</w:t>
      </w:r>
    </w:p>
    <w:p w:rsidR="0077143F" w:rsidRPr="0077143F" w:rsidRDefault="0077143F" w:rsidP="006A11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71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(1883-1971) Французская модельер, брюнетка со стальным характером, легенда, автор первого сложного аромата для женщин, маленького чёрного платья и сумочки на цепочке.</w:t>
      </w:r>
    </w:p>
    <w:p w:rsidR="006A1122" w:rsidRPr="0077143F" w:rsidRDefault="009621B8" w:rsidP="006A1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1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spellStart"/>
      <w:r w:rsidR="0077143F"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Габриэль</w:t>
      </w:r>
      <w:proofErr w:type="spellEnd"/>
      <w:r w:rsidR="0077143F"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7143F"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Бонёр</w:t>
      </w:r>
      <w:proofErr w:type="spellEnd"/>
      <w:r w:rsidR="0077143F"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родилась в Сомюре в семье рыночного торговца и дочери сельского плотника. В 10 лет вместе с сестрами и братьями оказалась в приюте при монастыре. Вероятно, там девочка научилась держать в руках иглу и нить. В 18 лет утроилась работать в магазин продавцом одежды. В свободное время выступала в кабаре, мечтая покорить сцены Парижа. </w:t>
      </w:r>
    </w:p>
    <w:p w:rsidR="0077143F" w:rsidRPr="0077143F" w:rsidRDefault="0077143F" w:rsidP="00BD1272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1910-м </w:t>
      </w:r>
      <w:r w:rsidR="006A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году 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модистк</w:t>
      </w:r>
      <w:r w:rsidR="006A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откры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первый шляпный магазин, а через 9 лет 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создала 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маленько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чёрно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плать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после аварии, в которой гибнет </w:t>
      </w:r>
      <w:r w:rsidR="00A554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друг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Шанель</w:t>
      </w:r>
      <w:proofErr w:type="spellEnd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уже имевшая вес в модных кругах, решает весь мир облачить в траур. Так появляется самая элегантная, универсальная и популярная модель женской одежды.</w:t>
      </w:r>
    </w:p>
    <w:p w:rsidR="0077143F" w:rsidRPr="0077143F" w:rsidRDefault="0077143F" w:rsidP="0094595A">
      <w:pPr>
        <w:spacing w:before="270" w:after="27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 ХХ века Шанель много общается с русскими: финансирует </w:t>
      </w:r>
      <w:hyperlink r:id="rId4" w:tgtFrame="_blank" w:history="1">
        <w:r w:rsidRPr="0077143F">
          <w:rPr>
            <w:rFonts w:ascii="Times New Roman" w:eastAsia="Times New Roman" w:hAnsi="Times New Roman" w:cs="Times New Roman"/>
            <w:color w:val="0077FF"/>
            <w:sz w:val="26"/>
            <w:u w:val="single"/>
            <w:lang w:eastAsia="ru-RU"/>
          </w:rPr>
          <w:t>Дягилевские сезоны</w:t>
        </w:r>
      </w:hyperlink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придумывает костюмы для балета, принимает в своем доме </w:t>
      </w:r>
      <w:hyperlink r:id="rId5" w:tgtFrame="_blank" w:history="1">
        <w:r w:rsidRPr="0077143F">
          <w:rPr>
            <w:rFonts w:ascii="Times New Roman" w:eastAsia="Times New Roman" w:hAnsi="Times New Roman" w:cs="Times New Roman"/>
            <w:color w:val="0077FF"/>
            <w:sz w:val="26"/>
            <w:u w:val="single"/>
            <w:lang w:eastAsia="ru-RU"/>
          </w:rPr>
          <w:t>Игоря Стравинского</w:t>
        </w:r>
      </w:hyperlink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 в 1921 году заказывает бывшему придворному парфюмеру российского императорского дома духи, которые пахли бы «женщиной». Среди батареи пронумерованных флакончиков Коко выбрала первый в истории синтетический аромат, состоявший более чем из 80 ингредиентов. Решив придерживаться лаконизма как в одежде, так и в нейминге, парфюм назвали по номеру флакона </w:t>
      </w:r>
      <w:proofErr w:type="gramStart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hanel №5.</w:t>
      </w:r>
    </w:p>
    <w:p w:rsidR="0077143F" w:rsidRPr="0077143F" w:rsidRDefault="0077143F" w:rsidP="00BD1272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1939-м Шанель закрывает модный дом и все магазины. Через год пыта</w:t>
      </w:r>
      <w:r w:rsidR="00945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вызволить племянника из немецкого плена. В 1944-м её обвиняют в коллаборационизме и арестовывают, но по рекомендац</w:t>
      </w:r>
      <w:proofErr w:type="gramStart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Уи</w:t>
      </w:r>
      <w:proofErr w:type="gramEnd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нстона Чёрчилля отпускают на свободу. В 1954 году, 71-летняя Коко Шанель представляет в Париже новую коллекцию, а спустя три сезона возвращает себе корону в мире моды. Тогда на свет появляется знаковый твидовый костюм: узкая юбка и жакет без воротника с кантом и золотыми пуговицами. Вариации этого наряда до сих пор есть едва ли не в каждой коллекции марки. В этот же период Шанель создает сумочку на цепочке Chanel 2.55. </w:t>
      </w:r>
      <w:proofErr w:type="gramStart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Назвали по сей</w:t>
      </w:r>
      <w:proofErr w:type="gramEnd"/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 модный и желанный стеганый клатч по дате создания – февраль 1955 года</w:t>
      </w:r>
      <w:r w:rsidR="005843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71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чёрно-белой гаммы, минималистичных силуэтов и легендарного аромата, Коко ввела моду на искусственные украшения: длинные нити жемчуга в несколько рядов, крупные браслеты и цепи, яркие броши. Мадемуазель Шанель говорила:</w:t>
      </w:r>
    </w:p>
    <w:p w:rsidR="0077143F" w:rsidRPr="0077143F" w:rsidRDefault="0077143F" w:rsidP="00BD12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Люди с хорошим вкусом носят бижутерию. Всем остальным приходится носить золото</w:t>
      </w:r>
    </w:p>
    <w:p w:rsidR="0077143F" w:rsidRPr="0077143F" w:rsidRDefault="0077143F" w:rsidP="00BD1272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Автор: Ксения Золотарёва</w:t>
      </w:r>
    </w:p>
    <w:p w:rsidR="0077143F" w:rsidRPr="0077143F" w:rsidRDefault="0077143F" w:rsidP="00BD1272">
      <w:pPr>
        <w:jc w:val="both"/>
      </w:pPr>
    </w:p>
    <w:sectPr w:rsidR="0077143F" w:rsidRPr="0077143F" w:rsidSect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143F"/>
    <w:rsid w:val="00405B1A"/>
    <w:rsid w:val="00510CB5"/>
    <w:rsid w:val="0058435A"/>
    <w:rsid w:val="006A1122"/>
    <w:rsid w:val="0077143F"/>
    <w:rsid w:val="0094595A"/>
    <w:rsid w:val="009621B8"/>
    <w:rsid w:val="00A5541A"/>
    <w:rsid w:val="00BD1272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8"/>
  </w:style>
  <w:style w:type="paragraph" w:styleId="1">
    <w:name w:val="heading 1"/>
    <w:basedOn w:val="a"/>
    <w:link w:val="10"/>
    <w:uiPriority w:val="9"/>
    <w:qFormat/>
    <w:rsid w:val="0077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77143F"/>
  </w:style>
  <w:style w:type="character" w:customStyle="1" w:styleId="article-statcount">
    <w:name w:val="article-stat__count"/>
    <w:basedOn w:val="a0"/>
    <w:rsid w:val="0077143F"/>
  </w:style>
  <w:style w:type="paragraph" w:customStyle="1" w:styleId="article-block">
    <w:name w:val="article-block"/>
    <w:basedOn w:val="a"/>
    <w:rsid w:val="0077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143F"/>
    <w:rPr>
      <w:b/>
      <w:bCs/>
    </w:rPr>
  </w:style>
  <w:style w:type="character" w:styleId="a4">
    <w:name w:val="Hyperlink"/>
    <w:basedOn w:val="a0"/>
    <w:uiPriority w:val="99"/>
    <w:semiHidden/>
    <w:unhideWhenUsed/>
    <w:rsid w:val="00771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356">
          <w:marLeft w:val="37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3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04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7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4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pmankind-igor-stravinskii" TargetMode="External"/><Relationship Id="rId4" Type="http://schemas.openxmlformats.org/officeDocument/2006/relationships/hyperlink" Target="https://vk.com/@pmankind-russkie-sez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Лара</cp:lastModifiedBy>
  <cp:revision>7</cp:revision>
  <dcterms:created xsi:type="dcterms:W3CDTF">2019-03-28T18:15:00Z</dcterms:created>
  <dcterms:modified xsi:type="dcterms:W3CDTF">2019-05-15T17:04:00Z</dcterms:modified>
</cp:coreProperties>
</file>